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FD" w:rsidRDefault="00F123FD" w:rsidP="00F123FD">
      <w:pPr>
        <w:spacing w:line="360" w:lineRule="auto"/>
        <w:rPr>
          <w:rFonts w:ascii="仿宋" w:eastAsia="仿宋" w:hAnsi="仿宋" w:cs="仿宋" w:hint="eastAsia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附件</w:t>
      </w:r>
    </w:p>
    <w:p w:rsidR="00F123FD" w:rsidRDefault="00F123FD" w:rsidP="00F123FD">
      <w:pPr>
        <w:spacing w:line="360" w:lineRule="auto"/>
        <w:rPr>
          <w:rFonts w:ascii="方正小标宋简体" w:eastAsia="方正小标宋简体" w:hAnsi="方正小标宋简体" w:cs="方正小标宋简体" w:hint="eastAsia"/>
          <w:color w:val="333333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32"/>
          <w:szCs w:val="32"/>
        </w:rPr>
        <w:t>征文格式具体要求</w:t>
      </w:r>
    </w:p>
    <w:p w:rsidR="00F123FD" w:rsidRDefault="00F123FD" w:rsidP="00F123FD">
      <w:pPr>
        <w:spacing w:line="360" w:lineRule="auto"/>
        <w:ind w:firstLineChars="200" w:firstLine="640"/>
        <w:rPr>
          <w:rFonts w:ascii="仿宋" w:eastAsia="仿宋" w:hAnsi="仿宋" w:cs="仿宋_GB2312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一、文章题目：</w:t>
      </w:r>
      <w:r>
        <w:rPr>
          <w:rFonts w:ascii="仿宋" w:eastAsia="仿宋" w:hAnsi="仿宋" w:cs="仿宋_GB2312"/>
          <w:color w:val="333333"/>
          <w:sz w:val="32"/>
          <w:szCs w:val="32"/>
        </w:rPr>
        <w:t>XXX</w:t>
      </w:r>
      <w:r>
        <w:rPr>
          <w:rFonts w:ascii="仿宋" w:eastAsia="仿宋" w:hAnsi="仿宋" w:cs="仿宋_GB2312"/>
          <w:color w:val="000000"/>
          <w:sz w:val="32"/>
          <w:szCs w:val="32"/>
        </w:rPr>
        <w:t>XXX</w:t>
      </w:r>
      <w:r>
        <w:rPr>
          <w:rFonts w:ascii="仿宋" w:eastAsia="仿宋" w:hAnsi="仿宋" w:cs="仿宋_GB2312"/>
          <w:color w:val="333333"/>
          <w:sz w:val="32"/>
          <w:szCs w:val="32"/>
        </w:rPr>
        <w:t xml:space="preserve"> (</w:t>
      </w:r>
      <w:r>
        <w:rPr>
          <w:rFonts w:ascii="仿宋" w:eastAsia="仿宋" w:hAnsi="仿宋" w:cs="仿宋_GB2312" w:hint="eastAsia"/>
          <w:color w:val="333333"/>
          <w:sz w:val="32"/>
          <w:szCs w:val="32"/>
        </w:rPr>
        <w:t>字体</w:t>
      </w:r>
      <w:r>
        <w:rPr>
          <w:rFonts w:ascii="仿宋" w:eastAsia="仿宋" w:hAnsi="仿宋" w:cs="仿宋_GB2312"/>
          <w:color w:val="333333"/>
          <w:sz w:val="32"/>
          <w:szCs w:val="32"/>
        </w:rPr>
        <w:t>:2</w:t>
      </w:r>
      <w:r>
        <w:rPr>
          <w:rFonts w:ascii="仿宋" w:eastAsia="仿宋" w:hAnsi="仿宋" w:cs="仿宋_GB2312" w:hint="eastAsia"/>
          <w:color w:val="333333"/>
          <w:sz w:val="32"/>
          <w:szCs w:val="32"/>
        </w:rPr>
        <w:t>号加黑</w:t>
      </w:r>
      <w:r>
        <w:rPr>
          <w:rFonts w:ascii="仿宋" w:eastAsia="仿宋" w:hAnsi="仿宋" w:cs="仿宋_GB2312"/>
          <w:color w:val="333333"/>
          <w:sz w:val="32"/>
          <w:szCs w:val="32"/>
        </w:rPr>
        <w:t>,</w:t>
      </w:r>
      <w:r>
        <w:rPr>
          <w:rFonts w:ascii="仿宋" w:eastAsia="仿宋" w:hAnsi="仿宋" w:cs="仿宋_GB2312" w:hint="eastAsia"/>
          <w:color w:val="333333"/>
          <w:sz w:val="32"/>
          <w:szCs w:val="32"/>
        </w:rPr>
        <w:t>宋体；题目段前段后</w:t>
      </w:r>
      <w:r>
        <w:rPr>
          <w:rFonts w:ascii="仿宋" w:eastAsia="仿宋" w:hAnsi="仿宋" w:cs="仿宋_GB2312"/>
          <w:color w:val="333333"/>
          <w:sz w:val="32"/>
          <w:szCs w:val="32"/>
        </w:rPr>
        <w:t>1</w:t>
      </w:r>
      <w:r>
        <w:rPr>
          <w:rFonts w:ascii="仿宋" w:eastAsia="仿宋" w:hAnsi="仿宋" w:cs="仿宋_GB2312" w:hint="eastAsia"/>
          <w:color w:val="333333"/>
          <w:sz w:val="32"/>
          <w:szCs w:val="32"/>
        </w:rPr>
        <w:t>行，固定值</w:t>
      </w:r>
      <w:r>
        <w:rPr>
          <w:rFonts w:ascii="仿宋" w:eastAsia="仿宋" w:hAnsi="仿宋" w:cs="仿宋_GB2312"/>
          <w:color w:val="333333"/>
          <w:sz w:val="32"/>
          <w:szCs w:val="32"/>
        </w:rPr>
        <w:t>30</w:t>
      </w:r>
      <w:r>
        <w:rPr>
          <w:rFonts w:ascii="仿宋" w:eastAsia="仿宋" w:hAnsi="仿宋" w:cs="仿宋_GB2312" w:hint="eastAsia"/>
          <w:color w:val="333333"/>
          <w:sz w:val="32"/>
          <w:szCs w:val="32"/>
        </w:rPr>
        <w:t>磅</w:t>
      </w:r>
      <w:r>
        <w:rPr>
          <w:rFonts w:ascii="仿宋" w:eastAsia="仿宋" w:hAnsi="仿宋" w:cs="仿宋_GB2312"/>
          <w:color w:val="333333"/>
          <w:sz w:val="32"/>
          <w:szCs w:val="32"/>
        </w:rPr>
        <w:t>)</w:t>
      </w:r>
    </w:p>
    <w:p w:rsidR="00F123FD" w:rsidRDefault="00F123FD" w:rsidP="00F123FD">
      <w:pPr>
        <w:spacing w:line="360" w:lineRule="auto"/>
        <w:ind w:firstLineChars="200" w:firstLine="640"/>
        <w:rPr>
          <w:rFonts w:ascii="仿宋" w:eastAsia="仿宋" w:hAnsi="仿宋" w:cs="仿宋_GB2312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二、内容摘要（</w:t>
      </w:r>
      <w:r>
        <w:rPr>
          <w:rFonts w:ascii="黑体" w:eastAsia="黑体" w:hAnsi="黑体" w:cs="黑体"/>
          <w:color w:val="333333"/>
          <w:sz w:val="32"/>
          <w:szCs w:val="32"/>
        </w:rPr>
        <w:t>3</w:t>
      </w:r>
      <w:r>
        <w:rPr>
          <w:rFonts w:ascii="黑体" w:eastAsia="黑体" w:hAnsi="黑体" w:cs="黑体" w:hint="eastAsia"/>
          <w:color w:val="333333"/>
          <w:sz w:val="32"/>
          <w:szCs w:val="32"/>
        </w:rPr>
        <w:t>号字，黑体）：</w:t>
      </w:r>
      <w:r>
        <w:rPr>
          <w:rFonts w:ascii="仿宋" w:eastAsia="仿宋" w:hAnsi="仿宋" w:cs="仿宋_GB2312"/>
          <w:color w:val="333333"/>
          <w:sz w:val="32"/>
          <w:szCs w:val="32"/>
        </w:rPr>
        <w:t xml:space="preserve"> XXX</w:t>
      </w:r>
      <w:r>
        <w:rPr>
          <w:rFonts w:ascii="仿宋" w:eastAsia="仿宋" w:hAnsi="仿宋" w:cs="仿宋_GB2312"/>
          <w:color w:val="000000"/>
          <w:sz w:val="32"/>
          <w:szCs w:val="32"/>
        </w:rPr>
        <w:t>XXX</w:t>
      </w:r>
      <w:r>
        <w:rPr>
          <w:rFonts w:ascii="仿宋" w:eastAsia="仿宋" w:hAnsi="仿宋" w:cs="仿宋_GB2312"/>
          <w:color w:val="333333"/>
          <w:sz w:val="32"/>
          <w:szCs w:val="32"/>
        </w:rPr>
        <w:t xml:space="preserve"> (3</w:t>
      </w:r>
      <w:r>
        <w:rPr>
          <w:rFonts w:ascii="仿宋" w:eastAsia="仿宋" w:hAnsi="仿宋" w:cs="仿宋_GB2312" w:hint="eastAsia"/>
          <w:color w:val="333333"/>
          <w:sz w:val="32"/>
          <w:szCs w:val="32"/>
        </w:rPr>
        <w:t>号字，仿宋，</w:t>
      </w:r>
      <w:r>
        <w:rPr>
          <w:rFonts w:ascii="仿宋" w:eastAsia="仿宋" w:hAnsi="仿宋" w:cs="仿宋_GB2312"/>
          <w:color w:val="333333"/>
          <w:sz w:val="32"/>
          <w:szCs w:val="32"/>
        </w:rPr>
        <w:t>150</w:t>
      </w:r>
      <w:r>
        <w:rPr>
          <w:rFonts w:ascii="仿宋" w:eastAsia="仿宋" w:hAnsi="仿宋" w:cs="仿宋_GB2312" w:hint="eastAsia"/>
          <w:color w:val="333333"/>
          <w:sz w:val="32"/>
          <w:szCs w:val="32"/>
        </w:rPr>
        <w:t>字左右</w:t>
      </w:r>
      <w:r>
        <w:rPr>
          <w:rFonts w:ascii="仿宋" w:eastAsia="仿宋" w:hAnsi="仿宋" w:cs="仿宋_GB2312"/>
          <w:color w:val="333333"/>
          <w:sz w:val="32"/>
          <w:szCs w:val="32"/>
        </w:rPr>
        <w:t xml:space="preserve">) </w:t>
      </w:r>
    </w:p>
    <w:p w:rsidR="00F123FD" w:rsidRDefault="00F123FD" w:rsidP="00F123FD">
      <w:pPr>
        <w:spacing w:line="360" w:lineRule="auto"/>
        <w:ind w:firstLineChars="200" w:firstLine="640"/>
        <w:rPr>
          <w:rFonts w:ascii="仿宋" w:eastAsia="仿宋" w:hAnsi="仿宋" w:cs="仿宋_GB2312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三、关键词（</w:t>
      </w:r>
      <w:r>
        <w:rPr>
          <w:rFonts w:ascii="黑体" w:eastAsia="黑体" w:hAnsi="黑体" w:cs="黑体"/>
          <w:color w:val="333333"/>
          <w:sz w:val="32"/>
          <w:szCs w:val="32"/>
        </w:rPr>
        <w:t>3</w:t>
      </w:r>
      <w:r>
        <w:rPr>
          <w:rFonts w:ascii="黑体" w:eastAsia="黑体" w:hAnsi="黑体" w:cs="黑体" w:hint="eastAsia"/>
          <w:color w:val="333333"/>
          <w:sz w:val="32"/>
          <w:szCs w:val="32"/>
        </w:rPr>
        <w:t>号字，黑体）：</w:t>
      </w:r>
      <w:r>
        <w:rPr>
          <w:rFonts w:ascii="仿宋" w:eastAsia="仿宋" w:hAnsi="仿宋" w:cs="仿宋_GB2312"/>
          <w:color w:val="333333"/>
          <w:sz w:val="32"/>
          <w:szCs w:val="32"/>
        </w:rPr>
        <w:t>XXX</w:t>
      </w:r>
      <w:r>
        <w:rPr>
          <w:rFonts w:ascii="仿宋" w:eastAsia="仿宋" w:hAnsi="仿宋" w:cs="仿宋_GB2312"/>
          <w:color w:val="000000"/>
          <w:sz w:val="32"/>
          <w:szCs w:val="32"/>
        </w:rPr>
        <w:t>XXX</w:t>
      </w:r>
      <w:r>
        <w:rPr>
          <w:rFonts w:ascii="仿宋" w:eastAsia="仿宋" w:hAnsi="仿宋" w:cs="仿宋_GB2312"/>
          <w:color w:val="333333"/>
          <w:sz w:val="32"/>
          <w:szCs w:val="32"/>
        </w:rPr>
        <w:t xml:space="preserve"> (3</w:t>
      </w:r>
      <w:r>
        <w:rPr>
          <w:rFonts w:ascii="仿宋" w:eastAsia="仿宋" w:hAnsi="仿宋" w:cs="仿宋_GB2312" w:hint="eastAsia"/>
          <w:color w:val="333333"/>
          <w:sz w:val="32"/>
          <w:szCs w:val="32"/>
        </w:rPr>
        <w:t>号字</w:t>
      </w:r>
      <w:r>
        <w:rPr>
          <w:rFonts w:ascii="仿宋" w:eastAsia="仿宋" w:hAnsi="仿宋" w:cs="仿宋_GB2312"/>
          <w:color w:val="333333"/>
          <w:sz w:val="32"/>
          <w:szCs w:val="32"/>
        </w:rPr>
        <w:t>,</w:t>
      </w:r>
      <w:r>
        <w:rPr>
          <w:rFonts w:ascii="仿宋" w:eastAsia="仿宋" w:hAnsi="仿宋" w:cs="仿宋_GB2312" w:hint="eastAsia"/>
          <w:color w:val="333333"/>
          <w:sz w:val="32"/>
          <w:szCs w:val="32"/>
        </w:rPr>
        <w:t>仿宋，</w:t>
      </w:r>
      <w:r>
        <w:rPr>
          <w:rFonts w:ascii="仿宋" w:eastAsia="仿宋" w:hAnsi="仿宋" w:cs="仿宋_GB2312"/>
          <w:color w:val="333333"/>
          <w:sz w:val="32"/>
          <w:szCs w:val="32"/>
        </w:rPr>
        <w:t>3-5</w:t>
      </w:r>
      <w:r>
        <w:rPr>
          <w:rFonts w:ascii="仿宋" w:eastAsia="仿宋" w:hAnsi="仿宋" w:cs="仿宋_GB2312" w:hint="eastAsia"/>
          <w:color w:val="333333"/>
          <w:sz w:val="32"/>
          <w:szCs w:val="32"/>
        </w:rPr>
        <w:t>个关键词</w:t>
      </w:r>
      <w:r>
        <w:rPr>
          <w:rFonts w:ascii="仿宋" w:eastAsia="仿宋" w:hAnsi="仿宋" w:cs="仿宋_GB2312"/>
          <w:color w:val="333333"/>
          <w:sz w:val="32"/>
          <w:szCs w:val="32"/>
        </w:rPr>
        <w:t>)</w:t>
      </w:r>
    </w:p>
    <w:p w:rsidR="00F123FD" w:rsidRDefault="00F123FD" w:rsidP="00F123FD">
      <w:pPr>
        <w:spacing w:line="360" w:lineRule="auto"/>
        <w:ind w:firstLineChars="200" w:firstLine="640"/>
        <w:rPr>
          <w:rFonts w:ascii="仿宋" w:eastAsia="仿宋" w:hAnsi="仿宋" w:cs="仿宋_GB2312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四、正</w:t>
      </w:r>
      <w:r>
        <w:rPr>
          <w:rFonts w:ascii="黑体" w:eastAsia="黑体" w:hAnsi="黑体" w:cs="黑体"/>
          <w:color w:val="333333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color w:val="333333"/>
          <w:sz w:val="32"/>
          <w:szCs w:val="32"/>
        </w:rPr>
        <w:t>文：</w:t>
      </w:r>
      <w:r>
        <w:rPr>
          <w:rFonts w:ascii="仿宋" w:eastAsia="仿宋" w:hAnsi="仿宋" w:cs="仿宋_GB2312"/>
          <w:color w:val="333333"/>
          <w:sz w:val="32"/>
          <w:szCs w:val="32"/>
        </w:rPr>
        <w:t>XXX</w:t>
      </w:r>
      <w:r>
        <w:rPr>
          <w:rFonts w:ascii="仿宋" w:eastAsia="仿宋" w:hAnsi="仿宋" w:cs="仿宋_GB2312"/>
          <w:color w:val="000000"/>
          <w:sz w:val="32"/>
          <w:szCs w:val="32"/>
        </w:rPr>
        <w:t>XXX</w:t>
      </w:r>
      <w:r>
        <w:rPr>
          <w:rFonts w:ascii="仿宋" w:eastAsia="仿宋" w:hAnsi="仿宋" w:cs="仿宋_GB2312"/>
          <w:color w:val="333333"/>
          <w:sz w:val="32"/>
          <w:szCs w:val="32"/>
        </w:rPr>
        <w:t xml:space="preserve"> (3</w:t>
      </w:r>
      <w:r>
        <w:rPr>
          <w:rFonts w:ascii="仿宋" w:eastAsia="仿宋" w:hAnsi="仿宋" w:cs="仿宋_GB2312" w:hint="eastAsia"/>
          <w:color w:val="333333"/>
          <w:sz w:val="32"/>
          <w:szCs w:val="32"/>
        </w:rPr>
        <w:t>号字，仿宋，不少于5000字</w:t>
      </w:r>
      <w:r>
        <w:rPr>
          <w:rFonts w:ascii="仿宋" w:eastAsia="仿宋" w:hAnsi="仿宋" w:cs="仿宋_GB2312"/>
          <w:color w:val="333333"/>
          <w:sz w:val="32"/>
          <w:szCs w:val="32"/>
        </w:rPr>
        <w:t>)</w:t>
      </w:r>
    </w:p>
    <w:p w:rsidR="00F123FD" w:rsidRDefault="00F123FD" w:rsidP="00F123FD">
      <w:pPr>
        <w:spacing w:line="360" w:lineRule="auto"/>
        <w:ind w:firstLineChars="200" w:firstLine="640"/>
        <w:rPr>
          <w:rFonts w:ascii="仿宋" w:eastAsia="仿宋" w:hAnsi="仿宋" w:cs="仿宋_GB2312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五、注</w:t>
      </w:r>
      <w:r>
        <w:rPr>
          <w:rFonts w:ascii="黑体" w:eastAsia="黑体" w:hAnsi="黑体" w:cs="黑体"/>
          <w:color w:val="333333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color w:val="333333"/>
          <w:sz w:val="32"/>
          <w:szCs w:val="32"/>
        </w:rPr>
        <w:t>释：</w:t>
      </w:r>
      <w:r>
        <w:rPr>
          <w:rFonts w:ascii="仿宋" w:eastAsia="仿宋" w:hAnsi="仿宋" w:cs="仿宋_GB2312"/>
          <w:color w:val="333333"/>
          <w:sz w:val="32"/>
          <w:szCs w:val="32"/>
        </w:rPr>
        <w:t>XXX</w:t>
      </w:r>
      <w:r>
        <w:rPr>
          <w:rFonts w:ascii="仿宋" w:eastAsia="仿宋" w:hAnsi="仿宋" w:cs="仿宋_GB2312"/>
          <w:color w:val="000000"/>
          <w:sz w:val="32"/>
          <w:szCs w:val="32"/>
        </w:rPr>
        <w:t>XXX</w:t>
      </w:r>
      <w:r>
        <w:rPr>
          <w:rFonts w:ascii="仿宋" w:eastAsia="仿宋" w:hAnsi="仿宋" w:cs="仿宋_GB2312"/>
          <w:color w:val="333333"/>
          <w:sz w:val="32"/>
          <w:szCs w:val="32"/>
        </w:rPr>
        <w:t xml:space="preserve"> (3</w:t>
      </w:r>
      <w:r>
        <w:rPr>
          <w:rFonts w:ascii="仿宋" w:eastAsia="仿宋" w:hAnsi="仿宋" w:cs="仿宋_GB2312" w:hint="eastAsia"/>
          <w:color w:val="333333"/>
          <w:sz w:val="32"/>
          <w:szCs w:val="32"/>
        </w:rPr>
        <w:t>号字，仿宋，采用尾注形式，需注明引文姓名、题目、出处、时间和具体页码。</w:t>
      </w:r>
      <w:r>
        <w:rPr>
          <w:rFonts w:ascii="仿宋" w:eastAsia="仿宋" w:hAnsi="仿宋" w:cs="仿宋_GB2312"/>
          <w:color w:val="333333"/>
          <w:sz w:val="32"/>
          <w:szCs w:val="32"/>
        </w:rPr>
        <w:t>)</w:t>
      </w:r>
    </w:p>
    <w:p w:rsidR="00F123FD" w:rsidRDefault="00F123FD" w:rsidP="00F123FD">
      <w:pPr>
        <w:spacing w:line="360" w:lineRule="auto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cs="仿宋_GB2312" w:hint="eastAsia"/>
          <w:color w:val="333333"/>
          <w:sz w:val="32"/>
          <w:szCs w:val="32"/>
        </w:rPr>
        <w:t>尾注统一格式如下：</w:t>
      </w:r>
    </w:p>
    <w:p w:rsidR="00F123FD" w:rsidRDefault="00F123FD" w:rsidP="00F123FD">
      <w:pPr>
        <w:spacing w:line="360" w:lineRule="auto"/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/>
          <w:color w:val="000000"/>
          <w:sz w:val="32"/>
          <w:szCs w:val="32"/>
        </w:rPr>
        <w:t>[1]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***．******：一个网络化治理论纲</w:t>
      </w:r>
      <w:r>
        <w:rPr>
          <w:rFonts w:ascii="仿宋" w:eastAsia="仿宋" w:hAnsi="仿宋" w:cs="仿宋_GB2312"/>
          <w:color w:val="000000"/>
          <w:sz w:val="32"/>
          <w:szCs w:val="32"/>
        </w:rPr>
        <w:t>[J]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．长白学刊，</w:t>
      </w:r>
      <w:r>
        <w:rPr>
          <w:rFonts w:ascii="仿宋" w:eastAsia="仿宋" w:hAnsi="仿宋" w:cs="仿宋_GB2312"/>
          <w:color w:val="000000"/>
          <w:sz w:val="32"/>
          <w:szCs w:val="32"/>
        </w:rPr>
        <w:t>201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9（</w:t>
      </w:r>
      <w:r>
        <w:rPr>
          <w:rFonts w:ascii="仿宋" w:eastAsia="仿宋" w:hAnsi="仿宋" w:cs="仿宋_GB2312"/>
          <w:color w:val="000000"/>
          <w:sz w:val="32"/>
          <w:szCs w:val="32"/>
        </w:rPr>
        <w:t>01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）：1</w:t>
      </w:r>
      <w:r>
        <w:rPr>
          <w:rFonts w:ascii="仿宋" w:eastAsia="仿宋" w:hAnsi="仿宋" w:cs="仿宋_GB2312"/>
          <w:color w:val="000000"/>
          <w:sz w:val="32"/>
          <w:szCs w:val="32"/>
        </w:rPr>
        <w:t>5-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16</w:t>
      </w:r>
    </w:p>
    <w:p w:rsidR="00F123FD" w:rsidRDefault="00F123FD" w:rsidP="00F123FD">
      <w:pPr>
        <w:spacing w:line="360" w:lineRule="auto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cs="仿宋_GB2312"/>
          <w:color w:val="333333"/>
          <w:sz w:val="32"/>
          <w:szCs w:val="32"/>
        </w:rPr>
        <w:t xml:space="preserve">  </w:t>
      </w:r>
      <w:r>
        <w:rPr>
          <w:rFonts w:ascii="黑体" w:eastAsia="黑体" w:hAnsi="黑体" w:cs="黑体"/>
          <w:color w:val="333333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color w:val="333333"/>
          <w:sz w:val="32"/>
          <w:szCs w:val="32"/>
        </w:rPr>
        <w:t>六、作者情况介绍（</w:t>
      </w:r>
      <w:r>
        <w:rPr>
          <w:rFonts w:ascii="黑体" w:eastAsia="黑体" w:hAnsi="黑体" w:cs="黑体"/>
          <w:color w:val="333333"/>
          <w:sz w:val="32"/>
          <w:szCs w:val="32"/>
        </w:rPr>
        <w:t>3</w:t>
      </w:r>
      <w:r>
        <w:rPr>
          <w:rFonts w:ascii="黑体" w:eastAsia="黑体" w:hAnsi="黑体" w:cs="黑体" w:hint="eastAsia"/>
          <w:color w:val="333333"/>
          <w:sz w:val="32"/>
          <w:szCs w:val="32"/>
        </w:rPr>
        <w:t>号字，黑体）：</w:t>
      </w:r>
      <w:r>
        <w:rPr>
          <w:rFonts w:ascii="仿宋" w:eastAsia="仿宋" w:hAnsi="仿宋" w:cs="仿宋_GB2312"/>
          <w:color w:val="000000"/>
          <w:sz w:val="32"/>
          <w:szCs w:val="32"/>
        </w:rPr>
        <w:t>XXXXXX</w:t>
      </w:r>
      <w:r>
        <w:rPr>
          <w:rFonts w:ascii="仿宋" w:eastAsia="仿宋" w:hAnsi="仿宋" w:cs="仿宋_GB2312" w:hint="eastAsia"/>
          <w:color w:val="333333"/>
          <w:sz w:val="32"/>
          <w:szCs w:val="32"/>
        </w:rPr>
        <w:t>（</w:t>
      </w:r>
      <w:r>
        <w:rPr>
          <w:rFonts w:ascii="仿宋" w:eastAsia="仿宋" w:hAnsi="仿宋" w:cs="仿宋_GB2312"/>
          <w:color w:val="333333"/>
          <w:sz w:val="32"/>
          <w:szCs w:val="32"/>
        </w:rPr>
        <w:t>3</w:t>
      </w:r>
      <w:r>
        <w:rPr>
          <w:rFonts w:ascii="仿宋" w:eastAsia="仿宋" w:hAnsi="仿宋" w:cs="仿宋_GB2312" w:hint="eastAsia"/>
          <w:color w:val="333333"/>
          <w:sz w:val="32"/>
          <w:szCs w:val="32"/>
        </w:rPr>
        <w:t>号字，仿宋，写在文章末尾，另起一行。注明作者姓名、单位、职务、职称、出生年月、联系方式等）</w:t>
      </w:r>
    </w:p>
    <w:p w:rsidR="00F123FD" w:rsidRDefault="00F123FD" w:rsidP="00F123FD">
      <w:pPr>
        <w:spacing w:line="360" w:lineRule="auto"/>
        <w:ind w:firstLineChars="200" w:firstLine="640"/>
        <w:rPr>
          <w:rFonts w:ascii="黑体" w:eastAsia="黑体" w:hAnsi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七、其他要求：</w:t>
      </w:r>
    </w:p>
    <w:p w:rsidR="00F123FD" w:rsidRDefault="00F123FD" w:rsidP="00F123FD">
      <w:pPr>
        <w:spacing w:line="360" w:lineRule="auto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cs="仿宋_GB2312"/>
          <w:color w:val="333333"/>
          <w:sz w:val="32"/>
          <w:szCs w:val="32"/>
        </w:rPr>
        <w:t>1.</w:t>
      </w:r>
      <w:r>
        <w:rPr>
          <w:rFonts w:ascii="仿宋" w:eastAsia="仿宋" w:hAnsi="仿宋" w:cs="仿宋_GB2312" w:hint="eastAsia"/>
          <w:color w:val="333333"/>
          <w:sz w:val="32"/>
          <w:szCs w:val="32"/>
        </w:rPr>
        <w:t>论文必须严格按照规定的格式书写，</w:t>
      </w:r>
      <w:r>
        <w:rPr>
          <w:rFonts w:ascii="仿宋" w:eastAsia="仿宋" w:hAnsi="仿宋" w:cs="仿宋_GB2312"/>
          <w:color w:val="333333"/>
          <w:sz w:val="32"/>
          <w:szCs w:val="32"/>
        </w:rPr>
        <w:t>Word</w:t>
      </w:r>
      <w:r>
        <w:rPr>
          <w:rFonts w:ascii="仿宋" w:eastAsia="仿宋" w:hAnsi="仿宋" w:cs="仿宋_GB2312" w:hint="eastAsia"/>
          <w:color w:val="333333"/>
          <w:sz w:val="32"/>
          <w:szCs w:val="32"/>
        </w:rPr>
        <w:t>格式文档，页面大小为</w:t>
      </w:r>
      <w:r>
        <w:rPr>
          <w:rFonts w:ascii="仿宋" w:eastAsia="仿宋" w:hAnsi="仿宋" w:cs="仿宋_GB2312"/>
          <w:color w:val="333333"/>
          <w:sz w:val="32"/>
          <w:szCs w:val="32"/>
        </w:rPr>
        <w:t>A4</w:t>
      </w:r>
      <w:r>
        <w:rPr>
          <w:rFonts w:ascii="仿宋" w:eastAsia="仿宋" w:hAnsi="仿宋" w:cs="仿宋_GB2312" w:hint="eastAsia"/>
          <w:color w:val="333333"/>
          <w:sz w:val="32"/>
          <w:szCs w:val="32"/>
        </w:rPr>
        <w:t>，不分栏。段前段后</w:t>
      </w:r>
      <w:r>
        <w:rPr>
          <w:rFonts w:ascii="仿宋" w:eastAsia="仿宋" w:hAnsi="仿宋" w:cs="仿宋_GB2312"/>
          <w:color w:val="333333"/>
          <w:sz w:val="32"/>
          <w:szCs w:val="32"/>
        </w:rPr>
        <w:t>0</w:t>
      </w:r>
      <w:r>
        <w:rPr>
          <w:rFonts w:ascii="仿宋" w:eastAsia="仿宋" w:hAnsi="仿宋" w:cs="仿宋_GB2312" w:hint="eastAsia"/>
          <w:color w:val="333333"/>
          <w:sz w:val="32"/>
          <w:szCs w:val="32"/>
        </w:rPr>
        <w:t>行，行间距为固定值</w:t>
      </w:r>
      <w:r>
        <w:rPr>
          <w:rFonts w:ascii="仿宋" w:eastAsia="仿宋" w:hAnsi="仿宋" w:cs="仿宋_GB2312"/>
          <w:color w:val="333333"/>
          <w:sz w:val="32"/>
          <w:szCs w:val="32"/>
        </w:rPr>
        <w:t>30</w:t>
      </w:r>
      <w:r>
        <w:rPr>
          <w:rFonts w:ascii="仿宋" w:eastAsia="仿宋" w:hAnsi="仿宋" w:cs="仿宋_GB2312" w:hint="eastAsia"/>
          <w:color w:val="333333"/>
          <w:sz w:val="32"/>
          <w:szCs w:val="32"/>
        </w:rPr>
        <w:t>磅；</w:t>
      </w:r>
    </w:p>
    <w:p w:rsidR="00845181" w:rsidRDefault="00F123FD" w:rsidP="00F123FD">
      <w:r>
        <w:rPr>
          <w:rFonts w:ascii="仿宋" w:eastAsia="仿宋" w:hAnsi="仿宋" w:cs="仿宋_GB2312"/>
          <w:color w:val="333333"/>
          <w:sz w:val="32"/>
          <w:szCs w:val="32"/>
        </w:rPr>
        <w:t>2.</w:t>
      </w:r>
      <w:r>
        <w:rPr>
          <w:rFonts w:ascii="仿宋" w:eastAsia="仿宋" w:hAnsi="仿宋" w:cs="仿宋_GB2312" w:hint="eastAsia"/>
          <w:color w:val="333333"/>
          <w:sz w:val="32"/>
          <w:szCs w:val="32"/>
        </w:rPr>
        <w:t>页边距为上、下</w:t>
      </w:r>
      <w:r>
        <w:rPr>
          <w:rFonts w:ascii="仿宋" w:eastAsia="仿宋" w:hAnsi="仿宋" w:cs="仿宋_GB2312"/>
          <w:color w:val="333333"/>
          <w:sz w:val="32"/>
          <w:szCs w:val="32"/>
        </w:rPr>
        <w:t>2.54</w:t>
      </w:r>
      <w:r>
        <w:rPr>
          <w:rFonts w:ascii="仿宋" w:eastAsia="仿宋" w:hAnsi="仿宋" w:cs="仿宋_GB2312" w:hint="eastAsia"/>
          <w:color w:val="333333"/>
          <w:sz w:val="32"/>
          <w:szCs w:val="32"/>
        </w:rPr>
        <w:t>厘米，左、右</w:t>
      </w:r>
      <w:r>
        <w:rPr>
          <w:rFonts w:ascii="仿宋" w:eastAsia="仿宋" w:hAnsi="仿宋" w:cs="仿宋_GB2312"/>
          <w:color w:val="333333"/>
          <w:sz w:val="32"/>
          <w:szCs w:val="32"/>
        </w:rPr>
        <w:t>3.17</w:t>
      </w:r>
      <w:r>
        <w:rPr>
          <w:rFonts w:ascii="仿宋" w:eastAsia="仿宋" w:hAnsi="仿宋" w:cs="仿宋_GB2312" w:hint="eastAsia"/>
          <w:color w:val="333333"/>
          <w:sz w:val="32"/>
          <w:szCs w:val="32"/>
        </w:rPr>
        <w:t>厘米。</w:t>
      </w:r>
      <w:r>
        <w:rPr>
          <w:rFonts w:ascii="仿宋" w:eastAsia="仿宋" w:hAnsi="仿宋" w:cs="仿宋" w:hint="eastAsia"/>
          <w:sz w:val="32"/>
          <w:szCs w:val="32"/>
        </w:rPr>
        <w:t xml:space="preserve">    </w:t>
      </w:r>
    </w:p>
    <w:sectPr w:rsidR="00845181" w:rsidSect="00845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23FD"/>
    <w:rsid w:val="00845181"/>
    <w:rsid w:val="00F12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123FD"/>
    <w:pPr>
      <w:widowControl w:val="0"/>
      <w:jc w:val="both"/>
    </w:pPr>
    <w:rPr>
      <w:rFonts w:ascii="仿宋_GB2312" w:eastAsia="仿宋_GB2312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semiHidden/>
    <w:unhideWhenUsed/>
    <w:rsid w:val="00F123FD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1"/>
    <w:link w:val="a0"/>
    <w:uiPriority w:val="99"/>
    <w:semiHidden/>
    <w:rsid w:val="00F123FD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2024-03-01T02:19:00Z</dcterms:created>
  <dcterms:modified xsi:type="dcterms:W3CDTF">2024-03-01T02:20:00Z</dcterms:modified>
</cp:coreProperties>
</file>