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hint="eastAsia" w:ascii="黑体" w:eastAsia="黑体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附件1：</w:t>
      </w:r>
      <w:r>
        <w:rPr>
          <w:rFonts w:hint="eastAsia" w:ascii="黑体" w:eastAsia="黑体"/>
          <w:sz w:val="28"/>
          <w:szCs w:val="28"/>
        </w:rPr>
        <w:t xml:space="preserve">   </w:t>
      </w:r>
    </w:p>
    <w:p>
      <w:pPr>
        <w:spacing w:after="156" w:afterLines="50"/>
        <w:jc w:val="center"/>
        <w:rPr>
          <w:sz w:val="28"/>
          <w:szCs w:val="28"/>
        </w:rPr>
      </w:pPr>
      <w:bookmarkStart w:id="0" w:name="_GoBack"/>
      <w:r>
        <w:rPr>
          <w:rFonts w:hint="eastAsia" w:ascii="黑体" w:eastAsia="黑体"/>
          <w:sz w:val="28"/>
          <w:szCs w:val="28"/>
        </w:rPr>
        <w:t>辽宁对外经贸学院学术委员会委员推荐表</w:t>
      </w:r>
    </w:p>
    <w:bookmarkEnd w:id="0"/>
    <w:tbl>
      <w:tblPr>
        <w:tblStyle w:val="2"/>
        <w:tblW w:w="852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924"/>
        <w:gridCol w:w="408"/>
        <w:gridCol w:w="785"/>
        <w:gridCol w:w="820"/>
        <w:gridCol w:w="495"/>
        <w:gridCol w:w="7"/>
        <w:gridCol w:w="145"/>
        <w:gridCol w:w="522"/>
        <w:gridCol w:w="1062"/>
        <w:gridCol w:w="807"/>
        <w:gridCol w:w="750"/>
        <w:gridCol w:w="992"/>
        <w:gridCol w:w="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8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8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69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6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99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3584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专业技术职务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最后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最高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学位</w:t>
            </w:r>
          </w:p>
        </w:tc>
        <w:tc>
          <w:tcPr>
            <w:tcW w:w="146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最后毕业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院校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方向</w:t>
            </w:r>
          </w:p>
        </w:tc>
        <w:tc>
          <w:tcPr>
            <w:tcW w:w="211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6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是否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上届委员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行政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职务</w:t>
            </w:r>
          </w:p>
        </w:tc>
        <w:tc>
          <w:tcPr>
            <w:tcW w:w="174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办公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电话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移动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电话</w:t>
            </w:r>
          </w:p>
        </w:tc>
        <w:tc>
          <w:tcPr>
            <w:tcW w:w="146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</w:rPr>
              <w:t>Email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4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/>
              <w:ind w:left="60" w:leftChars="25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个人简历及简介（简历限大学以来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简介限200字）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4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学术任职（限3项）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学术组织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32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务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年份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2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2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2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4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代表性学术论文（近5年来，限5篇）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论文题目</w:t>
            </w:r>
          </w:p>
        </w:tc>
        <w:tc>
          <w:tcPr>
            <w:tcW w:w="17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发表期刊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发表时间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4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代表性学术著作（近5年来，限3部）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著作名称</w:t>
            </w:r>
          </w:p>
        </w:tc>
        <w:tc>
          <w:tcPr>
            <w:tcW w:w="17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出版社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出版时间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2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8522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省级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以上项目（近5年来，限3项）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42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17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项目级别与编号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经费（万）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42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42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42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852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科研奖励/发明专利（近5年来，限5项）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42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成果名称</w:t>
            </w:r>
          </w:p>
        </w:tc>
        <w:tc>
          <w:tcPr>
            <w:tcW w:w="17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获奖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/授权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年度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级别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/类型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42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42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42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42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852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社会服务（近5年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来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，限5项）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42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17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经费（万）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合作单位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42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42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42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42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42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281" w:hRule="atLeas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被推荐人承诺</w:t>
            </w:r>
          </w:p>
        </w:tc>
        <w:tc>
          <w:tcPr>
            <w:tcW w:w="6793" w:type="dxa"/>
            <w:gridSpan w:val="11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本人郑重承诺，所填写的内容真实可信。同时，本人将严格遵守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校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学术委员会的章程规定，认真履行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校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学术委员会委员的职责与义务。</w:t>
            </w:r>
          </w:p>
          <w:p>
            <w:pPr>
              <w:ind w:firstLine="420" w:firstLineChars="200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</w:p>
          <w:p>
            <w:pPr>
              <w:wordWrap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签名：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ind w:right="181"/>
              <w:jc w:val="right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378" w:hRule="atLeas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推荐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学术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委员会意见</w:t>
            </w:r>
          </w:p>
        </w:tc>
        <w:tc>
          <w:tcPr>
            <w:tcW w:w="6793" w:type="dxa"/>
            <w:gridSpan w:val="11"/>
            <w:vAlign w:val="bottom"/>
          </w:tcPr>
          <w:p>
            <w:pPr>
              <w:wordWrap w:val="0"/>
              <w:jc w:val="righ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ind w:right="420" w:firstLine="2520" w:firstLineChars="120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主任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委员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签名：  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ind w:right="181" w:firstLine="420" w:firstLineChars="200"/>
              <w:jc w:val="right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262" w:hRule="atLeast"/>
          <w:jc w:val="center"/>
        </w:trPr>
        <w:tc>
          <w:tcPr>
            <w:tcW w:w="172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推荐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意见</w:t>
            </w:r>
          </w:p>
        </w:tc>
        <w:tc>
          <w:tcPr>
            <w:tcW w:w="6793" w:type="dxa"/>
            <w:gridSpan w:val="11"/>
            <w:tcBorders>
              <w:bottom w:val="single" w:color="auto" w:sz="8" w:space="0"/>
            </w:tcBorders>
            <w:vAlign w:val="bottom"/>
          </w:tcPr>
          <w:p>
            <w:pPr>
              <w:jc w:val="righ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ind w:right="270"/>
              <w:jc w:val="righ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ind w:right="270"/>
              <w:jc w:val="righ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wordWrap w:val="0"/>
              <w:ind w:right="360"/>
              <w:jc w:val="righ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负责人签名：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部门公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章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181" w:firstLine="420" w:firstLineChars="200"/>
              <w:jc w:val="right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年   月   日</w:t>
            </w:r>
          </w:p>
        </w:tc>
      </w:tr>
    </w:tbl>
    <w:p>
      <w:pPr>
        <w:spacing w:before="156" w:beforeLines="50"/>
        <w:rPr>
          <w:rFonts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备注：</w:t>
      </w:r>
    </w:p>
    <w:p>
      <w:pPr>
        <w:ind w:firstLine="360" w:firstLineChars="200"/>
        <w:rPr>
          <w:rFonts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fldChar w:fldCharType="begin"/>
      </w:r>
      <w:r>
        <w:rPr>
          <w:rFonts w:hint="eastAsia" w:ascii="仿宋" w:hAnsi="仿宋" w:eastAsia="仿宋" w:cs="仿宋"/>
          <w:sz w:val="18"/>
          <w:szCs w:val="18"/>
        </w:rPr>
        <w:instrText xml:space="preserve"> = 1 \* GB3 </w:instrText>
      </w:r>
      <w:r>
        <w:rPr>
          <w:rFonts w:hint="eastAsia" w:ascii="仿宋" w:hAnsi="仿宋" w:eastAsia="仿宋" w:cs="仿宋"/>
          <w:sz w:val="18"/>
          <w:szCs w:val="18"/>
        </w:rPr>
        <w:fldChar w:fldCharType="separate"/>
      </w:r>
      <w:r>
        <w:rPr>
          <w:rFonts w:hint="eastAsia" w:ascii="仿宋" w:hAnsi="仿宋" w:eastAsia="仿宋" w:cs="仿宋"/>
          <w:sz w:val="18"/>
          <w:szCs w:val="18"/>
        </w:rPr>
        <w:t>①</w:t>
      </w:r>
      <w:r>
        <w:rPr>
          <w:rFonts w:hint="eastAsia" w:ascii="仿宋" w:hAnsi="仿宋" w:eastAsia="仿宋" w:cs="仿宋"/>
          <w:sz w:val="18"/>
          <w:szCs w:val="18"/>
        </w:rPr>
        <w:fldChar w:fldCharType="end"/>
      </w:r>
      <w:r>
        <w:rPr>
          <w:rFonts w:hint="eastAsia" w:ascii="仿宋" w:hAnsi="仿宋" w:eastAsia="仿宋" w:cs="仿宋"/>
          <w:sz w:val="18"/>
          <w:szCs w:val="18"/>
        </w:rPr>
        <w:t xml:space="preserve"> 论文限第一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作者</w:t>
      </w:r>
      <w:r>
        <w:rPr>
          <w:rFonts w:hint="eastAsia" w:ascii="仿宋" w:hAnsi="仿宋" w:eastAsia="仿宋" w:cs="仿宋"/>
          <w:sz w:val="18"/>
          <w:szCs w:val="18"/>
        </w:rPr>
        <w:t>或通讯作者；著作限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排名</w:t>
      </w:r>
      <w:r>
        <w:rPr>
          <w:rFonts w:hint="eastAsia" w:ascii="仿宋" w:hAnsi="仿宋" w:eastAsia="仿宋" w:cs="仿宋"/>
          <w:sz w:val="18"/>
          <w:szCs w:val="18"/>
        </w:rPr>
        <w:t>前两名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作者</w:t>
      </w:r>
      <w:r>
        <w:rPr>
          <w:rFonts w:hint="eastAsia" w:ascii="仿宋" w:hAnsi="仿宋" w:eastAsia="仿宋" w:cs="仿宋"/>
          <w:sz w:val="18"/>
          <w:szCs w:val="18"/>
        </w:rPr>
        <w:t>；项目限主持人；奖励限省部级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及以上级别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（</w:t>
      </w:r>
      <w:r>
        <w:rPr>
          <w:rFonts w:hint="eastAsia" w:ascii="仿宋" w:hAnsi="仿宋" w:eastAsia="仿宋" w:cs="仿宋"/>
          <w:sz w:val="18"/>
          <w:szCs w:val="18"/>
        </w:rPr>
        <w:t>国家级限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排名</w:t>
      </w:r>
      <w:r>
        <w:rPr>
          <w:rFonts w:hint="eastAsia" w:ascii="仿宋" w:hAnsi="仿宋" w:eastAsia="仿宋" w:cs="仿宋"/>
          <w:sz w:val="18"/>
          <w:szCs w:val="18"/>
        </w:rPr>
        <w:t>前五名，省部级限排名前两名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）</w:t>
      </w:r>
      <w:r>
        <w:rPr>
          <w:rFonts w:hint="eastAsia" w:ascii="仿宋" w:hAnsi="仿宋" w:eastAsia="仿宋" w:cs="仿宋"/>
          <w:sz w:val="18"/>
          <w:szCs w:val="18"/>
        </w:rPr>
        <w:t>；社会服务限主持人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，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且</w:t>
      </w:r>
      <w:r>
        <w:rPr>
          <w:rFonts w:hint="eastAsia" w:ascii="仿宋" w:hAnsi="仿宋" w:eastAsia="仿宋" w:cs="仿宋"/>
          <w:sz w:val="18"/>
          <w:szCs w:val="18"/>
        </w:rPr>
        <w:t>经费不低于1万元。</w:t>
      </w:r>
    </w:p>
    <w:p>
      <w:pPr>
        <w:ind w:firstLine="360" w:firstLineChars="200"/>
      </w:pPr>
      <w:r>
        <w:rPr>
          <w:rFonts w:hint="eastAsia" w:ascii="仿宋" w:hAnsi="仿宋" w:eastAsia="仿宋" w:cs="仿宋"/>
          <w:sz w:val="18"/>
          <w:szCs w:val="18"/>
        </w:rPr>
        <w:fldChar w:fldCharType="begin"/>
      </w:r>
      <w:r>
        <w:rPr>
          <w:rFonts w:hint="eastAsia" w:ascii="仿宋" w:hAnsi="仿宋" w:eastAsia="仿宋" w:cs="仿宋"/>
          <w:sz w:val="18"/>
          <w:szCs w:val="18"/>
        </w:rPr>
        <w:instrText xml:space="preserve"> = 2 \* GB3 </w:instrText>
      </w:r>
      <w:r>
        <w:rPr>
          <w:rFonts w:hint="eastAsia" w:ascii="仿宋" w:hAnsi="仿宋" w:eastAsia="仿宋" w:cs="仿宋"/>
          <w:sz w:val="18"/>
          <w:szCs w:val="18"/>
        </w:rPr>
        <w:fldChar w:fldCharType="separate"/>
      </w:r>
      <w:r>
        <w:rPr>
          <w:rFonts w:hint="eastAsia" w:ascii="仿宋" w:hAnsi="仿宋" w:eastAsia="仿宋" w:cs="仿宋"/>
          <w:sz w:val="18"/>
          <w:szCs w:val="18"/>
        </w:rPr>
        <w:t>②</w:t>
      </w:r>
      <w:r>
        <w:rPr>
          <w:rFonts w:hint="eastAsia" w:ascii="仿宋" w:hAnsi="仿宋" w:eastAsia="仿宋" w:cs="仿宋"/>
          <w:sz w:val="18"/>
          <w:szCs w:val="18"/>
        </w:rPr>
        <w:fldChar w:fldCharType="end"/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18"/>
          <w:szCs w:val="18"/>
        </w:rPr>
        <w:t>本表A4纸双面打印。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5NmFhZDc5NWU5MTNkYjQ3ODQ1YWNjOWU1ZDM5MDcifQ=="/>
  </w:docVars>
  <w:rsids>
    <w:rsidRoot w:val="4EFE6F9D"/>
    <w:rsid w:val="4EFE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2024-03-05T01:00:00Z</dcterms:created>
  <dc:creator>施</dc:creator>
  <cp:lastModifiedBy>施</cp:lastModifiedBy>
  <dcterms:modified xsi:type="dcterms:W3CDTF">2024-03-05T01:19:06Z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C61ADD14E91E4E33A890071F1839ADEA_11</vt:lpwstr>
  </property>
</Properties>
</file>