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申报年度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20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课题</w:t>
            </w:r>
            <w:r>
              <w:rPr>
                <w:rFonts w:hint="eastAsia" w:ascii="黑体" w:hAnsi="黑体" w:eastAsia="黑体" w:cs="黑体"/>
                <w:sz w:val="24"/>
              </w:rPr>
              <w:t>编号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720" w:lineRule="auto"/>
        <w:jc w:val="center"/>
        <w:rPr>
          <w:rFonts w:hint="eastAsia"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t>辽宁省高等学校新型智库联盟智库专项课题</w:t>
      </w:r>
    </w:p>
    <w:p>
      <w:pPr>
        <w:spacing w:line="720" w:lineRule="auto"/>
        <w:jc w:val="center"/>
        <w:rPr>
          <w:rFonts w:hint="eastAsia"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t>申报书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  题  类  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ind w:left="2821" w:hanging="2812" w:hangingChars="931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  题  名  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 题 负 责 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负责人所在单位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widowControl/>
        <w:spacing w:before="100" w:beforeAutospacing="1" w:after="100" w:afterAutospacing="1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负责人所属智库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 系  地  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  报  时  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/>
        <w:snapToGrid w:val="0"/>
        <w:spacing w:before="100" w:beforeAutospacing="1" w:after="100" w:afterAutospacing="1"/>
        <w:ind w:right="49" w:rightChars="26"/>
        <w:jc w:val="center"/>
        <w:rPr>
          <w:rFonts w:hint="eastAsia" w:ascii="楷体" w:hAnsi="楷体" w:eastAsia="楷体" w:cs="宋体"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before="100" w:beforeAutospacing="1" w:after="100" w:afterAutospacing="1"/>
        <w:ind w:right="49" w:rightChars="26"/>
        <w:jc w:val="center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  <w:lang w:eastAsia="zh-CN"/>
        </w:rPr>
        <w:t>辽宁省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高等学校</w:t>
      </w:r>
      <w:r>
        <w:rPr>
          <w:rFonts w:hint="eastAsia" w:ascii="楷体" w:hAnsi="楷体" w:eastAsia="楷体" w:cs="宋体"/>
          <w:kern w:val="0"/>
          <w:sz w:val="32"/>
          <w:szCs w:val="32"/>
          <w:lang w:eastAsia="zh-CN"/>
        </w:rPr>
        <w:t>新型智库联盟</w:t>
      </w:r>
    </w:p>
    <w:p>
      <w:pPr>
        <w:widowControl/>
        <w:tabs>
          <w:tab w:val="left" w:pos="3544"/>
        </w:tabs>
        <w:snapToGrid w:val="0"/>
        <w:spacing w:before="100" w:beforeAutospacing="1" w:after="100" w:afterAutospacing="1"/>
        <w:ind w:left="8" w:leftChars="0" w:hanging="8" w:firstLineChars="0"/>
        <w:jc w:val="center"/>
        <w:rPr>
          <w:rFonts w:hint="eastAsia" w:ascii="楷体" w:hAnsi="楷体" w:eastAsia="楷体" w:cs="宋体"/>
          <w:kern w:val="0"/>
          <w:sz w:val="32"/>
          <w:szCs w:val="32"/>
          <w:u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u w:val="none"/>
        </w:rPr>
        <w:t>202</w:t>
      </w:r>
      <w:r>
        <w:rPr>
          <w:rFonts w:hint="eastAsia" w:ascii="楷体" w:hAnsi="楷体" w:eastAsia="楷体" w:cs="宋体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楷体" w:hAnsi="楷体" w:eastAsia="楷体" w:cs="宋体"/>
          <w:kern w:val="0"/>
          <w:sz w:val="32"/>
          <w:szCs w:val="32"/>
          <w:u w:val="none"/>
        </w:rPr>
        <w:t>年制</w:t>
      </w:r>
    </w:p>
    <w:p>
      <w:pPr>
        <w:spacing w:line="48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lang w:eastAsia="zh-CN"/>
        </w:rPr>
        <w:t>课题</w:t>
      </w:r>
      <w:r>
        <w:rPr>
          <w:rFonts w:hint="eastAsia" w:ascii="黑体" w:eastAsia="黑体"/>
          <w:sz w:val="28"/>
        </w:rPr>
        <w:t>负责人的承诺：</w:t>
      </w:r>
    </w:p>
    <w:p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本人承诺对《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》所填各项内容的真实性和有效性负责，保证没有知识产权争议。课题组成员均已征得对方同意。若填报失实或违反有关规定，项目负责人承担全部责任。如获准立项，本人承诺以本《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》为有约束力的协议，</w:t>
      </w:r>
      <w:r>
        <w:rPr>
          <w:rFonts w:hint="eastAsia" w:ascii="楷体_GB2312" w:eastAsia="楷体_GB2312"/>
          <w:sz w:val="28"/>
          <w:szCs w:val="28"/>
          <w:lang w:eastAsia="zh-CN"/>
        </w:rPr>
        <w:t>按计划认真</w:t>
      </w:r>
      <w:r>
        <w:rPr>
          <w:rFonts w:hint="eastAsia" w:ascii="楷体_GB2312" w:eastAsia="楷体_GB2312"/>
          <w:sz w:val="28"/>
          <w:szCs w:val="28"/>
        </w:rPr>
        <w:t>开展</w:t>
      </w:r>
      <w:r>
        <w:rPr>
          <w:rFonts w:hint="eastAsia" w:ascii="楷体_GB2312" w:eastAsia="楷体_GB2312"/>
          <w:sz w:val="28"/>
          <w:szCs w:val="28"/>
          <w:lang w:eastAsia="zh-CN"/>
        </w:rPr>
        <w:t>调查</w:t>
      </w:r>
      <w:r>
        <w:rPr>
          <w:rFonts w:hint="eastAsia" w:ascii="楷体_GB2312" w:eastAsia="楷体_GB2312"/>
          <w:sz w:val="28"/>
          <w:szCs w:val="28"/>
        </w:rPr>
        <w:t>研究工作，取得预期研究成果。</w:t>
      </w:r>
    </w:p>
    <w:p>
      <w:pPr>
        <w:jc w:val="center"/>
        <w:rPr>
          <w:rFonts w:ascii="黑体" w:eastAsia="黑体"/>
          <w:sz w:val="28"/>
        </w:rPr>
      </w:pPr>
    </w:p>
    <w:p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</w:t>
      </w:r>
      <w:r>
        <w:rPr>
          <w:rFonts w:hint="eastAsia" w:ascii="黑体" w:eastAsia="黑体"/>
          <w:sz w:val="28"/>
          <w:lang w:eastAsia="zh-CN"/>
        </w:rPr>
        <w:t>课题</w:t>
      </w:r>
      <w:r>
        <w:rPr>
          <w:rFonts w:hint="eastAsia" w:ascii="黑体" w:eastAsia="黑体"/>
          <w:sz w:val="28"/>
        </w:rPr>
        <w:t>负责人（签章）：</w:t>
      </w:r>
    </w:p>
    <w:p>
      <w:pPr>
        <w:jc w:val="center"/>
        <w:rPr>
          <w:rFonts w:ascii="黑体" w:eastAsia="黑体"/>
          <w:sz w:val="28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eastAsia="黑体"/>
          <w:sz w:val="28"/>
        </w:rPr>
        <w:t xml:space="preserve">                     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480" w:lineRule="exact"/>
        <w:jc w:val="center"/>
        <w:rPr>
          <w:rFonts w:ascii="黑体" w:hAnsi="宋体" w:eastAsia="黑体"/>
          <w:sz w:val="32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</w:p>
    <w:p>
      <w:pPr>
        <w:spacing w:line="480" w:lineRule="exact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 xml:space="preserve">填 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报</w:t>
      </w:r>
      <w:r>
        <w:rPr>
          <w:rFonts w:hint="eastAsia" w:ascii="楷体_GB2312" w:hAnsi="宋体" w:eastAsia="楷体_GB2312"/>
          <w:b/>
          <w:sz w:val="36"/>
          <w:szCs w:val="36"/>
        </w:rPr>
        <w:t xml:space="preserve"> 说 明</w:t>
      </w:r>
    </w:p>
    <w:p>
      <w:pPr>
        <w:spacing w:line="480" w:lineRule="exact"/>
        <w:jc w:val="center"/>
        <w:rPr>
          <w:rFonts w:ascii="宋体" w:hAnsi="宋体"/>
          <w:sz w:val="28"/>
        </w:rPr>
      </w:pPr>
    </w:p>
    <w:p>
      <w:pPr>
        <w:tabs>
          <w:tab w:val="left" w:pos="1280"/>
        </w:tabs>
        <w:adjustRightInd w:val="0"/>
        <w:snapToGrid w:val="0"/>
        <w:spacing w:line="360" w:lineRule="auto"/>
        <w:ind w:firstLine="524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eastAsia="zh-CN"/>
        </w:rPr>
        <w:t>申报书</w:t>
      </w:r>
      <w:r>
        <w:rPr>
          <w:rFonts w:hint="eastAsia" w:ascii="宋体" w:hAnsi="宋体"/>
          <w:sz w:val="28"/>
          <w:szCs w:val="28"/>
        </w:rPr>
        <w:t>封面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“课题编号”“课题类别”</w:t>
      </w:r>
      <w:r>
        <w:rPr>
          <w:rFonts w:hint="eastAsia" w:ascii="宋体" w:hAnsi="宋体"/>
          <w:sz w:val="28"/>
          <w:szCs w:val="28"/>
          <w:lang w:eastAsia="zh-CN"/>
        </w:rPr>
        <w:t>不用填写，其他栏目据实填写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tabs>
          <w:tab w:val="left" w:pos="1280"/>
        </w:tabs>
        <w:adjustRightInd w:val="0"/>
        <w:snapToGrid w:val="0"/>
        <w:spacing w:line="360" w:lineRule="auto"/>
        <w:ind w:firstLine="524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eastAsia="zh-CN"/>
        </w:rPr>
        <w:t>申报书为评审和后续立项实施、考核的主要依据，申报人所在单位和申报人必须保证其真实性和严肃性，严格按照表中要求认真填写。</w:t>
      </w:r>
    </w:p>
    <w:p>
      <w:pPr>
        <w:tabs>
          <w:tab w:val="left" w:pos="1280"/>
        </w:tabs>
        <w:adjustRightInd w:val="0"/>
        <w:snapToGrid w:val="0"/>
        <w:spacing w:line="360" w:lineRule="auto"/>
        <w:ind w:firstLine="524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eastAsia="zh-CN"/>
        </w:rPr>
        <w:t>申报书应为</w:t>
      </w:r>
      <w:r>
        <w:rPr>
          <w:rFonts w:hint="eastAsia"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纸</w:t>
      </w:r>
      <w:r>
        <w:rPr>
          <w:rFonts w:hint="eastAsia" w:ascii="宋体" w:hAnsi="宋体"/>
          <w:sz w:val="28"/>
          <w:szCs w:val="28"/>
          <w:lang w:eastAsia="zh-CN"/>
        </w:rPr>
        <w:t>双面打印，于左侧装订成册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具体报送要求请参照申报通知中有关要求执行。</w:t>
      </w: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一、课题</w:t>
      </w:r>
      <w:r>
        <w:rPr>
          <w:rFonts w:ascii="黑体" w:hAnsi="宋体" w:eastAsia="黑体" w:cs="宋体"/>
          <w:kern w:val="0"/>
          <w:sz w:val="32"/>
          <w:szCs w:val="32"/>
        </w:rPr>
        <w:t>申报人基本情况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6"/>
        <w:gridCol w:w="209"/>
        <w:gridCol w:w="583"/>
        <w:gridCol w:w="343"/>
        <w:gridCol w:w="365"/>
        <w:gridCol w:w="531"/>
        <w:gridCol w:w="548"/>
        <w:gridCol w:w="313"/>
        <w:gridCol w:w="538"/>
        <w:gridCol w:w="269"/>
        <w:gridCol w:w="739"/>
        <w:gridCol w:w="280"/>
        <w:gridCol w:w="854"/>
        <w:gridCol w:w="49"/>
        <w:gridCol w:w="234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课题名称</w:t>
            </w:r>
          </w:p>
        </w:tc>
        <w:tc>
          <w:tcPr>
            <w:tcW w:w="7701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负责人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姓  名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性  别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  龄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ind w:left="-97" w:leftChars="-51" w:right="-97" w:rightChars="-51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学历/学位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工作单位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行政职务</w:t>
            </w:r>
          </w:p>
        </w:tc>
        <w:tc>
          <w:tcPr>
            <w:tcW w:w="400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专业职称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研究专长</w:t>
            </w:r>
          </w:p>
        </w:tc>
        <w:tc>
          <w:tcPr>
            <w:tcW w:w="400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其他学术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称号</w:t>
            </w:r>
          </w:p>
        </w:tc>
        <w:tc>
          <w:tcPr>
            <w:tcW w:w="369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widowControl/>
              <w:ind w:left="-97" w:leftChars="-51" w:right="-97" w:rightChars="-51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电子邮箱</w:t>
            </w:r>
          </w:p>
        </w:tc>
        <w:tc>
          <w:tcPr>
            <w:tcW w:w="29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通讯地址</w:t>
            </w: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邮编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widowControl/>
              <w:ind w:left="-97" w:leftChars="-51" w:right="-97" w:rightChars="-51"/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联系电话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72" w:type="dxa"/>
            <w:gridSpan w:val="17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ind w:firstLine="604" w:firstLineChars="200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二、课题组成员基本情况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况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姓  名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ind w:left="-97" w:leftChars="-51" w:right="-97" w:rightChars="-51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ind w:left="-97" w:leftChars="-51" w:right="-97" w:rightChars="-51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年龄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职务/职称</w:t>
            </w: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在课题中承担的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任务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成员签名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ind w:firstLine="444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ascii="宋体" w:hAnsi="宋体" w:cs="宋体"/>
          <w:sz w:val="24"/>
          <w:szCs w:val="20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三、课题设计论证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9" w:hRule="atLeast"/>
        </w:trPr>
        <w:tc>
          <w:tcPr>
            <w:tcW w:w="907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一、课题负责人所属智库近五年工作开展情况以及取得的相关成果简介（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1000字以内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二、（一）</w:t>
            </w:r>
            <w:r>
              <w:rPr>
                <w:rFonts w:hint="eastAsia" w:ascii="宋体" w:hAnsi="宋体" w:cs="宋体"/>
                <w:sz w:val="24"/>
              </w:rPr>
              <w:t>本课题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研究的</w:t>
            </w:r>
            <w:r>
              <w:rPr>
                <w:rFonts w:hint="eastAsia" w:ascii="宋体" w:hAnsi="宋体" w:cs="宋体"/>
                <w:sz w:val="24"/>
              </w:rPr>
              <w:t>目的、意义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，国内外研究状况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（二）</w:t>
            </w:r>
            <w:r>
              <w:rPr>
                <w:rFonts w:hint="eastAsia" w:ascii="宋体" w:hAnsi="宋体" w:cs="宋体"/>
                <w:sz w:val="24"/>
              </w:rPr>
              <w:t>课题主要研究内容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和预期目标；（三）研究</w:t>
            </w:r>
            <w:r>
              <w:rPr>
                <w:rFonts w:hint="eastAsia" w:ascii="宋体" w:hAnsi="宋体" w:cs="宋体"/>
                <w:sz w:val="24"/>
              </w:rPr>
              <w:t>方法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、技术路线及本课题创新之处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（四）计划进度和阶段目标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（五）预期研究成果及形式；（六）</w:t>
            </w:r>
            <w:r>
              <w:rPr>
                <w:rFonts w:hint="eastAsia" w:ascii="宋体" w:hAnsi="宋体" w:cs="宋体"/>
                <w:sz w:val="24"/>
              </w:rPr>
              <w:t>课题负责人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及主要成员</w:t>
            </w: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五年与本课题</w:t>
            </w:r>
            <w:r>
              <w:rPr>
                <w:rFonts w:hint="eastAsia" w:ascii="宋体" w:hAnsi="宋体" w:cs="宋体"/>
                <w:sz w:val="24"/>
              </w:rPr>
              <w:t>相关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的学术</w:t>
            </w:r>
            <w:r>
              <w:rPr>
                <w:rFonts w:hint="eastAsia" w:ascii="宋体" w:hAnsi="宋体" w:cs="宋体"/>
                <w:sz w:val="24"/>
              </w:rPr>
              <w:t>研究成果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和决策咨询研究成果</w:t>
            </w:r>
            <w:r>
              <w:rPr>
                <w:rFonts w:hint="eastAsia" w:ascii="宋体" w:hAnsi="宋体" w:cs="宋体"/>
                <w:sz w:val="24"/>
              </w:rPr>
              <w:t>（限填10项）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 w:cs="宋体"/>
                <w:sz w:val="24"/>
              </w:rPr>
              <w:t>限5000字以内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ind w:firstLine="524" w:firstLineChars="200"/>
              <w:rPr>
                <w:rFonts w:hint="eastAsia" w:ascii="仿宋_GB2312" w:hAnsi="ˎ̥" w:eastAsia="仿宋_GB2312"/>
                <w:sz w:val="28"/>
                <w:szCs w:val="28"/>
              </w:rPr>
            </w:pPr>
          </w:p>
        </w:tc>
      </w:tr>
    </w:tbl>
    <w:p>
      <w:pPr>
        <w:jc w:val="righ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（纸面不敷，可另加页）</w:t>
      </w:r>
    </w:p>
    <w:p>
      <w:pPr>
        <w:widowControl/>
        <w:ind w:firstLine="444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宋体" w:hAnsi="宋体" w:cs="宋体"/>
          <w:sz w:val="24"/>
          <w:szCs w:val="20"/>
        </w:rPr>
        <w:br w:type="page"/>
      </w: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宋体"/>
          <w:kern w:val="0"/>
          <w:sz w:val="32"/>
          <w:szCs w:val="32"/>
        </w:rPr>
        <w:t>、经费预算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417"/>
        <w:gridCol w:w="1559"/>
        <w:gridCol w:w="709"/>
        <w:gridCol w:w="20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经费开支项目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金额（元）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序号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经费开支项目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楷体"/>
                <w:kern w:val="0"/>
                <w:sz w:val="24"/>
              </w:rPr>
            </w:pPr>
            <w:r>
              <w:rPr>
                <w:rFonts w:hint="eastAsia" w:ascii="宋体" w:hAnsi="宋体" w:cs="楷体"/>
                <w:kern w:val="0"/>
                <w:sz w:val="24"/>
              </w:rPr>
              <w:t>1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楷体"/>
                <w:kern w:val="0"/>
                <w:sz w:val="24"/>
              </w:rPr>
            </w:pPr>
            <w:r>
              <w:rPr>
                <w:rFonts w:hint="eastAsia" w:ascii="宋体" w:hAnsi="宋体" w:cs="楷体"/>
                <w:kern w:val="0"/>
                <w:sz w:val="24"/>
              </w:rPr>
              <w:t>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楷体"/>
                <w:kern w:val="0"/>
                <w:sz w:val="24"/>
              </w:rPr>
            </w:pPr>
            <w:r>
              <w:rPr>
                <w:rFonts w:hint="eastAsia" w:ascii="宋体" w:hAnsi="宋体" w:cs="楷体"/>
                <w:kern w:val="0"/>
                <w:sz w:val="24"/>
              </w:rPr>
              <w:t>2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楷体"/>
                <w:kern w:val="0"/>
                <w:sz w:val="24"/>
              </w:rPr>
            </w:pPr>
            <w:r>
              <w:rPr>
                <w:rFonts w:hint="eastAsia" w:ascii="宋体" w:hAnsi="宋体" w:cs="楷体"/>
                <w:kern w:val="0"/>
                <w:sz w:val="24"/>
              </w:rPr>
              <w:t>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楷体"/>
                <w:kern w:val="0"/>
                <w:sz w:val="24"/>
              </w:rPr>
            </w:pPr>
            <w:r>
              <w:rPr>
                <w:rFonts w:hint="eastAsia" w:ascii="宋体" w:hAnsi="宋体" w:cs="楷体"/>
                <w:kern w:val="0"/>
                <w:sz w:val="24"/>
              </w:rPr>
              <w:t>3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楷体"/>
                <w:kern w:val="0"/>
                <w:sz w:val="24"/>
              </w:rPr>
            </w:pPr>
            <w:r>
              <w:rPr>
                <w:rFonts w:hint="eastAsia" w:ascii="宋体" w:hAnsi="宋体" w:cs="楷体"/>
                <w:kern w:val="0"/>
                <w:sz w:val="24"/>
              </w:rPr>
              <w:t>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合  计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</w:rPr>
            </w:pPr>
          </w:p>
        </w:tc>
      </w:tr>
    </w:tbl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宋体"/>
          <w:kern w:val="0"/>
          <w:sz w:val="32"/>
          <w:szCs w:val="32"/>
        </w:rPr>
        <w:t>、课题组负责人所在单位审核意见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9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4" w:firstLine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申报者是否具备承担本课题研究的政治素质和业务水平，学校能否提供完成本课题所需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时间和其他必要条件，学校是否同意承担本项目的管理任务和信誉保证。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44" w:firstLine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申报者具备承担本课题研究的政治素质和业务水平，学校能提供完成本课题所需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时间和其他必要条件，学校同意承担本项目的管理任务和信誉保证。</w:t>
            </w:r>
          </w:p>
          <w:p>
            <w:pPr>
              <w:widowControl/>
              <w:rPr>
                <w:rFonts w:hint="default" w:ascii="楷体_GB2312" w:hAnsi="宋体" w:eastAsia="楷体_GB2312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4145"/>
              </w:tabs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tabs>
                <w:tab w:val="left" w:pos="4145"/>
              </w:tabs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tabs>
                <w:tab w:val="left" w:pos="4145"/>
              </w:tabs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tabs>
                <w:tab w:val="left" w:pos="4145"/>
              </w:tabs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                         所</w:t>
            </w:r>
            <w:r>
              <w:rPr>
                <w:rFonts w:hint="eastAsia" w:ascii="楷体" w:hAnsi="楷体" w:eastAsia="楷体" w:cs="楷体"/>
                <w:w w:val="6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在</w:t>
            </w:r>
            <w:r>
              <w:rPr>
                <w:rFonts w:hint="eastAsia" w:ascii="楷体" w:hAnsi="楷体" w:eastAsia="楷体" w:cs="楷体"/>
                <w:w w:val="6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</w:t>
            </w:r>
            <w:r>
              <w:rPr>
                <w:rFonts w:hint="eastAsia" w:ascii="楷体" w:hAnsi="楷体" w:eastAsia="楷体" w:cs="楷体"/>
                <w:w w:val="6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位（公章）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                         20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宋体" w:eastAsia="黑体" w:cs="宋体"/>
          <w:kern w:val="0"/>
          <w:sz w:val="32"/>
          <w:szCs w:val="32"/>
        </w:rPr>
        <w:t>、专家评审组审定意见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072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专家（签字）：</w:t>
            </w:r>
          </w:p>
          <w:p>
            <w:pPr>
              <w:widowControl/>
              <w:spacing w:line="360" w:lineRule="exact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pacing w:val="76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楷体" w:hAnsi="楷体" w:eastAsia="楷体" w:cs="楷体"/>
                <w:bCs/>
                <w:spacing w:val="8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                         202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ind w:firstLine="604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宋体" w:eastAsia="黑体" w:cs="宋体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省教育厅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072" w:type="dxa"/>
            <w:noWrap w:val="0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tabs>
                <w:tab w:val="left" w:pos="5610"/>
              </w:tabs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tabs>
                <w:tab w:val="left" w:pos="5610"/>
              </w:tabs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tabs>
                <w:tab w:val="left" w:pos="5610"/>
              </w:tabs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单  位（公章）</w:t>
            </w:r>
          </w:p>
          <w:p>
            <w:pPr>
              <w:tabs>
                <w:tab w:val="left" w:pos="5610"/>
              </w:tabs>
              <w:ind w:firstLine="1310" w:firstLineChars="500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202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588" w:right="1247" w:bottom="1247" w:left="1588" w:header="851" w:footer="992" w:gutter="0"/>
      <w:cols w:space="720" w:num="1"/>
      <w:docGrid w:type="linesAndChars" w:linePitch="312" w:charSpace="-388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0mjTe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dJo03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TllZDM1YWE4MTVlNTBmOGRkOTI1YjA0NWM2OWMifQ=="/>
  </w:docVars>
  <w:rsids>
    <w:rsidRoot w:val="00172A27"/>
    <w:rsid w:val="000033F9"/>
    <w:rsid w:val="00012BDF"/>
    <w:rsid w:val="00050050"/>
    <w:rsid w:val="00080762"/>
    <w:rsid w:val="000B4B42"/>
    <w:rsid w:val="000C2D6E"/>
    <w:rsid w:val="00105C03"/>
    <w:rsid w:val="00150FD3"/>
    <w:rsid w:val="001B14E3"/>
    <w:rsid w:val="001D264B"/>
    <w:rsid w:val="001E5AB8"/>
    <w:rsid w:val="002029C0"/>
    <w:rsid w:val="002217CD"/>
    <w:rsid w:val="00234411"/>
    <w:rsid w:val="00274B02"/>
    <w:rsid w:val="002A46B7"/>
    <w:rsid w:val="002E0FD8"/>
    <w:rsid w:val="002F0853"/>
    <w:rsid w:val="00304BF6"/>
    <w:rsid w:val="0032209D"/>
    <w:rsid w:val="003555E8"/>
    <w:rsid w:val="0038083C"/>
    <w:rsid w:val="00382DDC"/>
    <w:rsid w:val="003A2E55"/>
    <w:rsid w:val="003B1DDA"/>
    <w:rsid w:val="003D3E06"/>
    <w:rsid w:val="003D4A4F"/>
    <w:rsid w:val="003E0671"/>
    <w:rsid w:val="004241C6"/>
    <w:rsid w:val="00425490"/>
    <w:rsid w:val="00442932"/>
    <w:rsid w:val="004526C0"/>
    <w:rsid w:val="004612CD"/>
    <w:rsid w:val="00497403"/>
    <w:rsid w:val="004A1E75"/>
    <w:rsid w:val="00561BA9"/>
    <w:rsid w:val="00563994"/>
    <w:rsid w:val="005C52C7"/>
    <w:rsid w:val="00656134"/>
    <w:rsid w:val="0066400A"/>
    <w:rsid w:val="00666C86"/>
    <w:rsid w:val="00676495"/>
    <w:rsid w:val="00676E74"/>
    <w:rsid w:val="006B6957"/>
    <w:rsid w:val="006C416E"/>
    <w:rsid w:val="006E604D"/>
    <w:rsid w:val="00763C95"/>
    <w:rsid w:val="007F4E3B"/>
    <w:rsid w:val="008313E2"/>
    <w:rsid w:val="00842160"/>
    <w:rsid w:val="008E2397"/>
    <w:rsid w:val="008E339B"/>
    <w:rsid w:val="008E4AD0"/>
    <w:rsid w:val="008F05F9"/>
    <w:rsid w:val="00904FB3"/>
    <w:rsid w:val="00981C8B"/>
    <w:rsid w:val="009B3270"/>
    <w:rsid w:val="009C3681"/>
    <w:rsid w:val="00A004CD"/>
    <w:rsid w:val="00A3554D"/>
    <w:rsid w:val="00A56006"/>
    <w:rsid w:val="00A66C13"/>
    <w:rsid w:val="00AB177B"/>
    <w:rsid w:val="00AB431B"/>
    <w:rsid w:val="00AF0251"/>
    <w:rsid w:val="00AF0885"/>
    <w:rsid w:val="00AF15BC"/>
    <w:rsid w:val="00B10183"/>
    <w:rsid w:val="00B27796"/>
    <w:rsid w:val="00B27911"/>
    <w:rsid w:val="00B3197B"/>
    <w:rsid w:val="00B777F2"/>
    <w:rsid w:val="00B927A3"/>
    <w:rsid w:val="00C2545A"/>
    <w:rsid w:val="00C2790A"/>
    <w:rsid w:val="00C46822"/>
    <w:rsid w:val="00C52FBA"/>
    <w:rsid w:val="00C56D7E"/>
    <w:rsid w:val="00C86E12"/>
    <w:rsid w:val="00CE2AAD"/>
    <w:rsid w:val="00CF2265"/>
    <w:rsid w:val="00CF4CCF"/>
    <w:rsid w:val="00D2093D"/>
    <w:rsid w:val="00D25946"/>
    <w:rsid w:val="00D45281"/>
    <w:rsid w:val="00D73139"/>
    <w:rsid w:val="00D862A6"/>
    <w:rsid w:val="00D928A3"/>
    <w:rsid w:val="00DB3B14"/>
    <w:rsid w:val="00DD4858"/>
    <w:rsid w:val="00E058A6"/>
    <w:rsid w:val="00E530EA"/>
    <w:rsid w:val="00E566E2"/>
    <w:rsid w:val="00E81CC4"/>
    <w:rsid w:val="00EA76CB"/>
    <w:rsid w:val="00EB4C0B"/>
    <w:rsid w:val="00EE0802"/>
    <w:rsid w:val="00F4093F"/>
    <w:rsid w:val="00F46D2E"/>
    <w:rsid w:val="00F55438"/>
    <w:rsid w:val="00F559DF"/>
    <w:rsid w:val="00FE0E6B"/>
    <w:rsid w:val="06A446F0"/>
    <w:rsid w:val="152D7583"/>
    <w:rsid w:val="17E56F60"/>
    <w:rsid w:val="20865994"/>
    <w:rsid w:val="21196AB9"/>
    <w:rsid w:val="223F783F"/>
    <w:rsid w:val="245C65E1"/>
    <w:rsid w:val="28C20879"/>
    <w:rsid w:val="296E5988"/>
    <w:rsid w:val="2F95551D"/>
    <w:rsid w:val="3636475C"/>
    <w:rsid w:val="3F4A27F4"/>
    <w:rsid w:val="3F821288"/>
    <w:rsid w:val="44B00FA7"/>
    <w:rsid w:val="48EB3E16"/>
    <w:rsid w:val="4BDB6854"/>
    <w:rsid w:val="4C9651CE"/>
    <w:rsid w:val="51902760"/>
    <w:rsid w:val="58A26672"/>
    <w:rsid w:val="5F101FAC"/>
    <w:rsid w:val="647A4954"/>
    <w:rsid w:val="6F600432"/>
    <w:rsid w:val="76DC27BB"/>
    <w:rsid w:val="7B9B35FD"/>
    <w:rsid w:val="7F476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kern w:val="0"/>
      <w:sz w:val="24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  <w:rPr>
      <w:rFonts w:hint="default" w:ascii="Times New Roman"/>
      <w:kern w:val="0"/>
      <w:sz w:val="24"/>
      <w:szCs w:val="20"/>
    </w:rPr>
  </w:style>
  <w:style w:type="paragraph" w:customStyle="1" w:styleId="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6</Pages>
  <Words>876</Words>
  <Characters>899</Characters>
  <Lines>12</Lines>
  <Paragraphs>3</Paragraphs>
  <TotalTime>6</TotalTime>
  <ScaleCrop>false</ScaleCrop>
  <LinksUpToDate>false</LinksUpToDate>
  <CharactersWithSpaces>1503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2018-03-06T00:46:00Z</dcterms:created>
  <dc:creator>Administrator</dc:creator>
  <cp:lastModifiedBy>lvbaogang</cp:lastModifiedBy>
  <cp:lastPrinted>2023-08-08T07:01:00Z</cp:lastPrinted>
  <dcterms:modified xsi:type="dcterms:W3CDTF">2024-05-13T08:20:26Z</dcterms:modified>
  <dc:title>附件2：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BA1E7C94D4324DA0AB36F3F6744EA21E</vt:lpwstr>
  </property>
</Properties>
</file>