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80" w:lineRule="exact"/>
        <w:rPr>
          <w:rFonts w:hint="eastAsia" w:ascii="方正小标宋简体" w:eastAsia="方正小标宋简体"/>
          <w:snapToGrid w:val="0"/>
          <w:kern w:val="0"/>
          <w:sz w:val="36"/>
          <w:szCs w:val="36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spacing w:line="580" w:lineRule="exact"/>
        <w:jc w:val="center"/>
        <w:rPr>
          <w:rFonts w:hint="eastAsia" w:ascii="方正小标宋简体" w:eastAsia="方正小标宋简体"/>
          <w:snapToGrid w:val="0"/>
          <w:kern w:val="0"/>
          <w:sz w:val="36"/>
          <w:szCs w:val="36"/>
        </w:rPr>
      </w:pPr>
    </w:p>
    <w:p>
      <w:pPr>
        <w:spacing w:line="580" w:lineRule="exact"/>
        <w:jc w:val="center"/>
        <w:rPr>
          <w:rFonts w:ascii="方正小标宋简体" w:hAnsi="Times New Roman" w:eastAsia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eastAsia="方正小标宋简体"/>
          <w:snapToGrid w:val="0"/>
          <w:kern w:val="0"/>
          <w:sz w:val="36"/>
          <w:szCs w:val="36"/>
        </w:rPr>
        <w:t>大连市</w:t>
      </w:r>
      <w:r>
        <w:rPr>
          <w:rFonts w:hint="eastAsia" w:ascii="方正小标宋简体" w:eastAsia="方正小标宋简体"/>
          <w:snapToGrid w:val="0"/>
          <w:kern w:val="0"/>
          <w:sz w:val="36"/>
          <w:szCs w:val="36"/>
          <w:lang w:val="en-US" w:eastAsia="zh-CN"/>
        </w:rPr>
        <w:t>本地城市发展</w:t>
      </w:r>
      <w:r>
        <w:rPr>
          <w:rFonts w:hint="eastAsia" w:ascii="方正小标宋简体" w:eastAsia="方正小标宋简体"/>
          <w:snapToGrid w:val="0"/>
          <w:kern w:val="0"/>
          <w:sz w:val="36"/>
          <w:szCs w:val="36"/>
        </w:rPr>
        <w:t>紧缺人才薪酬补贴申请表</w:t>
      </w:r>
    </w:p>
    <w:tbl>
      <w:tblPr>
        <w:tblStyle w:val="3"/>
        <w:tblpPr w:leftFromText="180" w:rightFromText="180" w:vertAnchor="text" w:horzAnchor="margin" w:tblpXSpec="center" w:tblpY="14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17"/>
        <w:gridCol w:w="3288"/>
        <w:gridCol w:w="141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4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5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4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类别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按紧缺人才开发目录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对应填写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（按紧缺人才开发目录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对应填写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7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紧缺程度</w:t>
            </w:r>
          </w:p>
        </w:tc>
        <w:tc>
          <w:tcPr>
            <w:tcW w:w="745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一星级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     □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 xml:space="preserve">二星级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三星级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   □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四星级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   □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五星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学  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用人单位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法人姓名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7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用人单位法人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745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2" w:hRule="atLeast"/>
        </w:trPr>
        <w:tc>
          <w:tcPr>
            <w:tcW w:w="6323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申报人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月平均工资（2019年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度税前工资总额</w:t>
            </w:r>
            <w:r>
              <w:rPr>
                <w:rFonts w:hint="default" w:ascii="Arial" w:hAnsi="Arial" w:eastAsia="仿宋_GB2312" w:cs="Arial"/>
                <w:snapToGrid w:val="0"/>
                <w:kern w:val="0"/>
                <w:sz w:val="24"/>
                <w:szCs w:val="24"/>
                <w:lang w:val="en-US" w:eastAsia="zh-CN"/>
              </w:rPr>
              <w:t>÷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12个月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2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74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02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工作业绩</w:t>
            </w:r>
          </w:p>
        </w:tc>
        <w:tc>
          <w:tcPr>
            <w:tcW w:w="7450" w:type="dxa"/>
            <w:gridSpan w:val="3"/>
            <w:noWrap w:val="0"/>
            <w:vAlign w:val="top"/>
          </w:tcPr>
          <w:p>
            <w:pPr>
              <w:spacing w:beforeLines="100" w:afterLines="50" w:line="32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全职来连后在本单位紧缺岗位的工作业绩、产生效益、承担课题研究及团队中担任职务等情况，500字以内，可另加附页。</w:t>
            </w:r>
          </w:p>
          <w:p>
            <w:pPr>
              <w:spacing w:beforeLines="100" w:afterLines="50" w:line="32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spacing w:beforeLines="100" w:afterLines="50" w:line="32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spacing w:beforeLines="100" w:afterLines="50" w:line="32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spacing w:beforeLines="100" w:afterLines="50" w:line="240" w:lineRule="atLeas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90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荣誉专利</w:t>
            </w:r>
          </w:p>
        </w:tc>
        <w:tc>
          <w:tcPr>
            <w:tcW w:w="7450" w:type="dxa"/>
            <w:gridSpan w:val="3"/>
            <w:noWrap w:val="0"/>
            <w:vAlign w:val="top"/>
          </w:tcPr>
          <w:p>
            <w:pPr>
              <w:tabs>
                <w:tab w:val="left" w:pos="6889"/>
              </w:tabs>
              <w:ind w:right="136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在连工作期间获得荣誉、奖励，以及取得发明专利等情况：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tabs>
                <w:tab w:val="left" w:pos="6889"/>
              </w:tabs>
              <w:ind w:right="136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9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申请人承诺</w:t>
            </w:r>
          </w:p>
        </w:tc>
        <w:tc>
          <w:tcPr>
            <w:tcW w:w="7450" w:type="dxa"/>
            <w:gridSpan w:val="3"/>
            <w:noWrap w:val="0"/>
            <w:vAlign w:val="center"/>
          </w:tcPr>
          <w:p>
            <w:pPr>
              <w:wordWrap w:val="0"/>
              <w:ind w:firstLine="480" w:firstLineChars="2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本人承诺填报信息及申报材料真实准确，如出现离连、离开紧缺岗位、办理退休手续等情形的，将第一时间告知工作单位及所在地区人社部门。若填报失实或违反有关规定，愿承担相应责任。</w:t>
            </w:r>
          </w:p>
          <w:p>
            <w:pPr>
              <w:wordWrap w:val="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（签名）：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wordWrap w:val="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9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用人单位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审查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意见及承诺</w:t>
            </w:r>
          </w:p>
        </w:tc>
        <w:tc>
          <w:tcPr>
            <w:tcW w:w="7450" w:type="dxa"/>
            <w:gridSpan w:val="3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  <w:t>经审查，申请人填报信息及申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  <w:t>材料真实有效，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符合申报条件。我单位承诺按规定协助落实人才政策待遇，及时审查其有关情况并报所在地区人社部门。若违反有关规定，愿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  <w:t>承担相应责任。</w:t>
            </w:r>
          </w:p>
          <w:p>
            <w:pPr>
              <w:wordWrap w:val="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单位法人代表（签名）：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（公章）</w:t>
            </w:r>
          </w:p>
          <w:p>
            <w:pPr>
              <w:wordWrap w:val="0"/>
              <w:ind w:firstLine="5520" w:firstLineChars="23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   </w:t>
            </w:r>
          </w:p>
          <w:p>
            <w:pPr>
              <w:wordWrap w:val="0"/>
              <w:ind w:firstLine="5640" w:firstLineChars="23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2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各区市县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先导区人社局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初审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50" w:type="dxa"/>
            <w:gridSpan w:val="3"/>
            <w:noWrap w:val="0"/>
            <w:vAlign w:val="center"/>
          </w:tcPr>
          <w:p>
            <w:pPr>
              <w:wordWrap w:val="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wordWrap w:val="0"/>
              <w:ind w:firstLine="5760" w:firstLineChars="24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（公章）</w:t>
            </w:r>
          </w:p>
          <w:p>
            <w:pPr>
              <w:wordWrap w:val="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</w:t>
            </w:r>
          </w:p>
          <w:p>
            <w:pPr>
              <w:wordWrap w:val="0"/>
              <w:ind w:firstLine="5760" w:firstLineChars="24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4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市人社局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450" w:type="dxa"/>
            <w:gridSpan w:val="3"/>
            <w:noWrap w:val="0"/>
            <w:vAlign w:val="center"/>
          </w:tcPr>
          <w:p>
            <w:pPr>
              <w:wordWrap w:val="0"/>
              <w:ind w:firstLine="5760" w:firstLineChars="24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wordWrap w:val="0"/>
              <w:ind w:firstLine="5760" w:firstLineChars="24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（公章）</w:t>
            </w:r>
          </w:p>
          <w:p>
            <w:pPr>
              <w:wordWrap w:val="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</w:t>
            </w:r>
          </w:p>
          <w:p>
            <w:pPr>
              <w:wordWrap w:val="0"/>
              <w:ind w:firstLine="5760" w:firstLineChars="24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年  月  日 </w:t>
            </w:r>
          </w:p>
        </w:tc>
      </w:tr>
    </w:tbl>
    <w:p>
      <w:pPr>
        <w:ind w:firstLine="120" w:firstLineChars="50"/>
        <w:rPr>
          <w:rFonts w:ascii="仿宋_GB2312" w:eastAsia="仿宋_GB2312"/>
          <w:sz w:val="24"/>
          <w:szCs w:val="24"/>
        </w:rPr>
        <w:sectPr>
          <w:footerReference r:id="rId3" w:type="default"/>
          <w:pgSz w:w="11906" w:h="16838"/>
          <w:pgMar w:top="1701" w:right="1361" w:bottom="1361" w:left="1474" w:header="851" w:footer="1134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4"/>
          <w:szCs w:val="24"/>
        </w:rPr>
        <w:t>备注：行业类别、紧缺岗位按照紧缺人才认定时的信息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FZShuTi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huTi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SimSun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SimSun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55CC5"/>
    <w:rsid w:val="4EE5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2020-12-17T02:51:00Z</dcterms:created>
  <dc:creator>Luibe</dc:creator>
  <cp:lastModifiedBy>Luibe</cp:lastModifiedBy>
  <dcterms:modified xsi:type="dcterms:W3CDTF">2020-12-17T02:52:19Z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